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7A909" w14:textId="77777777" w:rsidR="00B351E8" w:rsidRPr="0039147D" w:rsidRDefault="00B351E8" w:rsidP="00B351E8">
      <w:pPr>
        <w:suppressAutoHyphens/>
        <w:autoSpaceDN w:val="0"/>
        <w:spacing w:line="252" w:lineRule="auto"/>
        <w:jc w:val="center"/>
        <w:rPr>
          <w:rFonts w:eastAsia="Calibri"/>
          <w:b/>
        </w:rPr>
      </w:pPr>
      <w:r w:rsidRPr="0039147D">
        <w:rPr>
          <w:rFonts w:eastAsia="Calibri"/>
          <w:noProof/>
          <w14:ligatures w14:val="standardContextual"/>
        </w:rPr>
        <w:drawing>
          <wp:inline distT="0" distB="0" distL="0" distR="0" wp14:anchorId="17F64D0A" wp14:editId="5EF63D31">
            <wp:extent cx="4572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C76B1" w14:textId="77777777" w:rsidR="00B351E8" w:rsidRPr="0039147D" w:rsidRDefault="00B351E8" w:rsidP="00B351E8">
      <w:pPr>
        <w:suppressAutoHyphens/>
        <w:autoSpaceDN w:val="0"/>
        <w:jc w:val="center"/>
        <w:rPr>
          <w:rFonts w:eastAsia="Calibri"/>
          <w:b/>
          <w:color w:val="582C00"/>
        </w:rPr>
      </w:pPr>
    </w:p>
    <w:p w14:paraId="4A623586" w14:textId="77777777" w:rsidR="00B351E8" w:rsidRPr="0039147D" w:rsidRDefault="00B351E8" w:rsidP="00B351E8">
      <w:pPr>
        <w:suppressAutoHyphens/>
        <w:autoSpaceDN w:val="0"/>
        <w:jc w:val="center"/>
        <w:rPr>
          <w:rFonts w:eastAsia="Calibri"/>
          <w:b/>
          <w:color w:val="582C00"/>
        </w:rPr>
      </w:pPr>
      <w:r w:rsidRPr="0039147D">
        <w:rPr>
          <w:rFonts w:eastAsia="Calibri"/>
          <w:b/>
          <w:color w:val="582C00"/>
        </w:rPr>
        <w:t xml:space="preserve">СОВЕТ ДЕПУТАТОВ </w:t>
      </w:r>
    </w:p>
    <w:p w14:paraId="34AC2BA0" w14:textId="77777777" w:rsidR="00B351E8" w:rsidRPr="0039147D" w:rsidRDefault="00B351E8" w:rsidP="00B351E8">
      <w:pPr>
        <w:suppressAutoHyphens/>
        <w:autoSpaceDN w:val="0"/>
        <w:jc w:val="center"/>
        <w:rPr>
          <w:rFonts w:eastAsia="Calibri"/>
          <w:b/>
          <w:color w:val="582C00"/>
        </w:rPr>
      </w:pPr>
      <w:r w:rsidRPr="0039147D">
        <w:rPr>
          <w:rFonts w:eastAsia="Calibri"/>
          <w:b/>
          <w:color w:val="582C00"/>
        </w:rPr>
        <w:t xml:space="preserve">ВНУТРИГОРОДСКОГО </w:t>
      </w:r>
    </w:p>
    <w:p w14:paraId="4C1259B6" w14:textId="77777777" w:rsidR="00B351E8" w:rsidRPr="0039147D" w:rsidRDefault="00B351E8" w:rsidP="00B351E8">
      <w:pPr>
        <w:suppressAutoHyphens/>
        <w:autoSpaceDN w:val="0"/>
        <w:jc w:val="center"/>
        <w:rPr>
          <w:rFonts w:eastAsia="Calibri"/>
          <w:b/>
          <w:color w:val="582C00"/>
        </w:rPr>
      </w:pPr>
      <w:r w:rsidRPr="0039147D">
        <w:rPr>
          <w:rFonts w:eastAsia="Calibri"/>
          <w:b/>
          <w:color w:val="582C00"/>
        </w:rPr>
        <w:t xml:space="preserve">МУНИЦИПАЛЬНОГО ОБРАЗОВАНИЯ - </w:t>
      </w:r>
    </w:p>
    <w:p w14:paraId="77088AFB" w14:textId="77777777" w:rsidR="00B351E8" w:rsidRPr="0039147D" w:rsidRDefault="00B351E8" w:rsidP="00B351E8">
      <w:pPr>
        <w:suppressAutoHyphens/>
        <w:autoSpaceDN w:val="0"/>
        <w:jc w:val="center"/>
        <w:rPr>
          <w:rFonts w:eastAsia="Calibri"/>
          <w:b/>
          <w:color w:val="582C00"/>
        </w:rPr>
      </w:pPr>
      <w:r w:rsidRPr="0039147D">
        <w:rPr>
          <w:rFonts w:eastAsia="Calibri"/>
          <w:b/>
          <w:color w:val="582C00"/>
        </w:rPr>
        <w:t xml:space="preserve">МУНИЦИПАЛЬНОГО ОКРУГА </w:t>
      </w:r>
    </w:p>
    <w:p w14:paraId="1DC8C6A8" w14:textId="77777777" w:rsidR="00B351E8" w:rsidRPr="0039147D" w:rsidRDefault="00B351E8" w:rsidP="00B351E8">
      <w:pPr>
        <w:suppressAutoHyphens/>
        <w:autoSpaceDN w:val="0"/>
        <w:jc w:val="center"/>
        <w:rPr>
          <w:rFonts w:eastAsia="Calibri"/>
          <w:b/>
          <w:color w:val="582C00"/>
        </w:rPr>
      </w:pPr>
      <w:r w:rsidRPr="0039147D">
        <w:rPr>
          <w:rFonts w:eastAsia="Calibri"/>
          <w:b/>
          <w:color w:val="582C00"/>
        </w:rPr>
        <w:t xml:space="preserve">ХОРОШЕВО-МНЕВНИКИ </w:t>
      </w:r>
    </w:p>
    <w:p w14:paraId="3A79DE18" w14:textId="77777777" w:rsidR="00B351E8" w:rsidRPr="0039147D" w:rsidRDefault="00B351E8" w:rsidP="00B351E8">
      <w:pPr>
        <w:suppressAutoHyphens/>
        <w:autoSpaceDN w:val="0"/>
        <w:jc w:val="center"/>
        <w:rPr>
          <w:rFonts w:eastAsia="Calibri"/>
          <w:b/>
          <w:color w:val="582C00"/>
        </w:rPr>
      </w:pPr>
      <w:r w:rsidRPr="0039147D">
        <w:rPr>
          <w:rFonts w:eastAsia="Calibri"/>
          <w:b/>
          <w:color w:val="582C00"/>
        </w:rPr>
        <w:t>в городе Москве</w:t>
      </w:r>
    </w:p>
    <w:p w14:paraId="704A07FF" w14:textId="77777777" w:rsidR="00B351E8" w:rsidRPr="0039147D" w:rsidRDefault="00B351E8" w:rsidP="00B351E8">
      <w:pPr>
        <w:suppressAutoHyphens/>
        <w:autoSpaceDE w:val="0"/>
        <w:autoSpaceDN w:val="0"/>
        <w:adjustRightInd w:val="0"/>
        <w:rPr>
          <w:rFonts w:eastAsia="Calibri"/>
          <w:b/>
          <w:bCs/>
          <w:color w:val="582C00"/>
        </w:rPr>
      </w:pPr>
    </w:p>
    <w:p w14:paraId="6321B433" w14:textId="77777777" w:rsidR="00B351E8" w:rsidRPr="0039147D" w:rsidRDefault="00B351E8" w:rsidP="00B351E8">
      <w:pPr>
        <w:suppressAutoHyphens/>
        <w:autoSpaceDE w:val="0"/>
        <w:autoSpaceDN w:val="0"/>
        <w:adjustRightInd w:val="0"/>
        <w:rPr>
          <w:rFonts w:eastAsia="Calibri"/>
          <w:b/>
          <w:bCs/>
          <w:color w:val="582C00"/>
        </w:rPr>
      </w:pPr>
    </w:p>
    <w:p w14:paraId="1F0AFE64" w14:textId="77777777" w:rsidR="00B351E8" w:rsidRPr="0039147D" w:rsidRDefault="00B351E8" w:rsidP="00B351E8">
      <w:pPr>
        <w:suppressAutoHyphens/>
        <w:autoSpaceDE w:val="0"/>
        <w:autoSpaceDN w:val="0"/>
        <w:adjustRightInd w:val="0"/>
        <w:jc w:val="center"/>
        <w:rPr>
          <w:b/>
          <w:color w:val="582C00"/>
        </w:rPr>
      </w:pPr>
      <w:r w:rsidRPr="0039147D">
        <w:rPr>
          <w:rFonts w:eastAsia="Calibri"/>
          <w:b/>
          <w:bCs/>
          <w:color w:val="582C00"/>
        </w:rPr>
        <w:t>РЕШЕНИЕ</w:t>
      </w:r>
    </w:p>
    <w:p w14:paraId="3F344345" w14:textId="77777777" w:rsidR="00B351E8" w:rsidRPr="0039147D" w:rsidRDefault="00B351E8" w:rsidP="00B351E8">
      <w:pPr>
        <w:suppressAutoHyphens/>
        <w:autoSpaceDE w:val="0"/>
        <w:autoSpaceDN w:val="0"/>
        <w:adjustRightInd w:val="0"/>
        <w:ind w:left="-284" w:hanging="142"/>
      </w:pPr>
    </w:p>
    <w:p w14:paraId="4EEB2E5A" w14:textId="77777777" w:rsidR="0039147D" w:rsidRPr="0039147D" w:rsidRDefault="0039147D" w:rsidP="00B351E8">
      <w:pPr>
        <w:suppressAutoHyphens/>
        <w:autoSpaceDE w:val="0"/>
        <w:autoSpaceDN w:val="0"/>
        <w:adjustRightInd w:val="0"/>
        <w:ind w:left="-284" w:hanging="142"/>
        <w:rPr>
          <w:u w:val="single" w:color="833C0B"/>
        </w:rPr>
      </w:pPr>
    </w:p>
    <w:p w14:paraId="53059372" w14:textId="281EC20A" w:rsidR="00B351E8" w:rsidRPr="0039147D" w:rsidRDefault="00B351E8" w:rsidP="00B351E8">
      <w:pPr>
        <w:suppressAutoHyphens/>
        <w:autoSpaceDE w:val="0"/>
        <w:autoSpaceDN w:val="0"/>
        <w:adjustRightInd w:val="0"/>
        <w:rPr>
          <w:bCs/>
          <w:color w:val="7F3F00"/>
          <w:u w:val="single" w:color="833C0B"/>
        </w:rPr>
      </w:pPr>
      <w:r w:rsidRPr="0039147D">
        <w:rPr>
          <w:u w:val="single" w:color="833C0B"/>
        </w:rPr>
        <w:t xml:space="preserve">09 июня 2026 года </w:t>
      </w:r>
      <w:r w:rsidRPr="0039147D">
        <w:rPr>
          <w:color w:val="501000"/>
        </w:rPr>
        <w:t>№</w:t>
      </w:r>
      <w:r w:rsidRPr="0039147D">
        <w:rPr>
          <w:u w:val="single" w:color="833C0B"/>
        </w:rPr>
        <w:t xml:space="preserve"> 7-5/51</w:t>
      </w:r>
    </w:p>
    <w:p w14:paraId="4A95C1DC" w14:textId="77777777" w:rsidR="00E076DC" w:rsidRPr="0039147D" w:rsidRDefault="00E076DC" w:rsidP="00425E85">
      <w:pPr>
        <w:tabs>
          <w:tab w:val="left" w:pos="4111"/>
        </w:tabs>
        <w:ind w:right="5101"/>
        <w:jc w:val="both"/>
        <w:rPr>
          <w:b/>
          <w:spacing w:val="20"/>
        </w:rPr>
      </w:pPr>
    </w:p>
    <w:p w14:paraId="5E8FCF59" w14:textId="77777777" w:rsidR="00411021" w:rsidRPr="0039147D" w:rsidRDefault="00411021" w:rsidP="00425E85">
      <w:pPr>
        <w:tabs>
          <w:tab w:val="left" w:pos="4111"/>
        </w:tabs>
        <w:ind w:right="5101"/>
        <w:jc w:val="both"/>
        <w:rPr>
          <w:b/>
        </w:rPr>
      </w:pPr>
    </w:p>
    <w:p w14:paraId="22AF03F2" w14:textId="74E5C21F" w:rsidR="00425E85" w:rsidRPr="0039147D" w:rsidRDefault="00425E85" w:rsidP="004A75FE">
      <w:pPr>
        <w:tabs>
          <w:tab w:val="left" w:pos="4111"/>
        </w:tabs>
        <w:ind w:right="5951"/>
        <w:jc w:val="both"/>
        <w:rPr>
          <w:b/>
        </w:rPr>
      </w:pPr>
      <w:r w:rsidRPr="0039147D">
        <w:rPr>
          <w:b/>
        </w:rPr>
        <w:t>О признании утратившими силу отдельных решени</w:t>
      </w:r>
      <w:r w:rsidR="002E4576" w:rsidRPr="0039147D">
        <w:rPr>
          <w:b/>
        </w:rPr>
        <w:t>й</w:t>
      </w:r>
      <w:r w:rsidRPr="0039147D">
        <w:rPr>
          <w:b/>
        </w:rPr>
        <w:t xml:space="preserve"> Совета депутатов </w:t>
      </w:r>
      <w:r w:rsidRPr="0039147D">
        <w:rPr>
          <w:b/>
          <w:iCs/>
          <w:lang w:eastAsia="en-US"/>
        </w:rPr>
        <w:t xml:space="preserve">муниципального округа Хорошево-Мневники в городе Москве </w:t>
      </w:r>
    </w:p>
    <w:p w14:paraId="2F3729E4" w14:textId="77777777" w:rsidR="00425E85" w:rsidRPr="0039147D" w:rsidRDefault="00425E85" w:rsidP="00425E85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</w:rPr>
      </w:pPr>
      <w:r w:rsidRPr="0039147D">
        <w:rPr>
          <w:b/>
        </w:rPr>
        <w:t xml:space="preserve"> </w:t>
      </w:r>
    </w:p>
    <w:p w14:paraId="6AD30ED7" w14:textId="76D727BC" w:rsidR="00286B85" w:rsidRPr="0039147D" w:rsidRDefault="00F7324D" w:rsidP="00F7324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bookmarkStart w:id="0" w:name="_Hlk161140036"/>
      <w:r w:rsidRPr="0039147D">
        <w:rPr>
          <w:rFonts w:eastAsiaTheme="minorHAnsi"/>
          <w:bCs/>
          <w:lang w:eastAsia="en-US"/>
        </w:rPr>
        <w:t>Руководствуясь</w:t>
      </w:r>
      <w:r w:rsidR="00425E85" w:rsidRPr="0039147D">
        <w:rPr>
          <w:rFonts w:eastAsiaTheme="minorHAnsi"/>
          <w:bCs/>
          <w:lang w:eastAsia="en-US"/>
        </w:rPr>
        <w:t xml:space="preserve"> </w:t>
      </w:r>
      <w:bookmarkEnd w:id="0"/>
      <w:r w:rsidRPr="0039147D">
        <w:t>Законом города Москвы от 6 ноября 2002 года №</w:t>
      </w:r>
      <w:r w:rsidR="009746B1" w:rsidRPr="0039147D">
        <w:t xml:space="preserve"> </w:t>
      </w:r>
      <w:r w:rsidRPr="0039147D">
        <w:t xml:space="preserve">56 «Об организации местного самоуправления в городе Москве», </w:t>
      </w:r>
      <w:r w:rsidRPr="0039147D">
        <w:rPr>
          <w:color w:val="000000"/>
        </w:rPr>
        <w:t>в целях систематизации, упразднения дублирующих, устаревших и избыточных муниципальных правовых актов внутригородского муниципального образования - муниципального округа Хорошево-Мневники в городе Москве,</w:t>
      </w:r>
    </w:p>
    <w:p w14:paraId="51FC3460" w14:textId="254DB086" w:rsidR="00286B85" w:rsidRPr="0039147D" w:rsidRDefault="00CF532D" w:rsidP="00F7324D">
      <w:pPr>
        <w:ind w:firstLine="851"/>
        <w:jc w:val="center"/>
        <w:rPr>
          <w:b/>
          <w:bCs/>
          <w:color w:val="000000"/>
        </w:rPr>
      </w:pPr>
      <w:r w:rsidRPr="0039147D">
        <w:rPr>
          <w:b/>
          <w:bCs/>
          <w:color w:val="000000"/>
        </w:rPr>
        <w:t>СОВЕТ ДЕПУТАТОВ РЕШИЛ:</w:t>
      </w:r>
    </w:p>
    <w:p w14:paraId="60AFB0FA" w14:textId="5373A0F1" w:rsidR="002E4576" w:rsidRPr="0039147D" w:rsidRDefault="00425E85" w:rsidP="00501738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39147D">
        <w:rPr>
          <w:rFonts w:eastAsiaTheme="minorHAnsi"/>
          <w:lang w:eastAsia="en-US"/>
        </w:rPr>
        <w:t xml:space="preserve">1. Признать утратившими </w:t>
      </w:r>
      <w:r w:rsidR="002E4576" w:rsidRPr="0039147D">
        <w:rPr>
          <w:rFonts w:eastAsiaTheme="minorHAnsi"/>
          <w:lang w:eastAsia="en-US"/>
        </w:rPr>
        <w:t>силу:</w:t>
      </w:r>
    </w:p>
    <w:p w14:paraId="3596CCF5" w14:textId="435A377F" w:rsidR="00472167" w:rsidRPr="0039147D" w:rsidRDefault="00472167" w:rsidP="00501738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39147D">
        <w:rPr>
          <w:rFonts w:eastAsiaTheme="minorHAnsi"/>
          <w:lang w:eastAsia="en-US"/>
        </w:rPr>
        <w:t>1) решение Совета депутатов муниципального округа Хорошево-Мневники от 1</w:t>
      </w:r>
      <w:r w:rsidR="008359FB" w:rsidRPr="0039147D">
        <w:rPr>
          <w:rFonts w:eastAsiaTheme="minorHAnsi"/>
          <w:lang w:eastAsia="en-US"/>
        </w:rPr>
        <w:t>1</w:t>
      </w:r>
      <w:r w:rsidRPr="0039147D">
        <w:rPr>
          <w:rFonts w:eastAsiaTheme="minorHAnsi"/>
          <w:lang w:eastAsia="en-US"/>
        </w:rPr>
        <w:t xml:space="preserve"> </w:t>
      </w:r>
      <w:r w:rsidR="008359FB" w:rsidRPr="0039147D">
        <w:rPr>
          <w:rFonts w:eastAsiaTheme="minorHAnsi"/>
          <w:lang w:eastAsia="en-US"/>
        </w:rPr>
        <w:t>октября</w:t>
      </w:r>
      <w:r w:rsidRPr="0039147D">
        <w:rPr>
          <w:rFonts w:eastAsiaTheme="minorHAnsi"/>
          <w:lang w:eastAsia="en-US"/>
        </w:rPr>
        <w:t xml:space="preserve"> 20</w:t>
      </w:r>
      <w:r w:rsidR="008359FB" w:rsidRPr="0039147D">
        <w:rPr>
          <w:rFonts w:eastAsiaTheme="minorHAnsi"/>
          <w:lang w:eastAsia="en-US"/>
        </w:rPr>
        <w:t>22</w:t>
      </w:r>
      <w:r w:rsidRPr="0039147D">
        <w:rPr>
          <w:rFonts w:eastAsiaTheme="minorHAnsi"/>
          <w:lang w:eastAsia="en-US"/>
        </w:rPr>
        <w:t xml:space="preserve"> года № </w:t>
      </w:r>
      <w:r w:rsidR="008359FB" w:rsidRPr="0039147D">
        <w:rPr>
          <w:rFonts w:eastAsiaTheme="minorHAnsi"/>
          <w:lang w:eastAsia="en-US"/>
        </w:rPr>
        <w:t>2</w:t>
      </w:r>
      <w:r w:rsidRPr="0039147D">
        <w:rPr>
          <w:rFonts w:eastAsiaTheme="minorHAnsi"/>
          <w:lang w:eastAsia="en-US"/>
        </w:rPr>
        <w:t>-</w:t>
      </w:r>
      <w:r w:rsidR="008359FB" w:rsidRPr="0039147D">
        <w:rPr>
          <w:rFonts w:eastAsiaTheme="minorHAnsi"/>
          <w:lang w:eastAsia="en-US"/>
        </w:rPr>
        <w:t>6</w:t>
      </w:r>
      <w:r w:rsidRPr="0039147D">
        <w:rPr>
          <w:rFonts w:eastAsiaTheme="minorHAnsi"/>
          <w:lang w:eastAsia="en-US"/>
        </w:rPr>
        <w:t>/9 «</w:t>
      </w:r>
      <w:r w:rsidR="008359FB" w:rsidRPr="0039147D">
        <w:rPr>
          <w:rFonts w:eastAsiaTheme="minorHAnsi"/>
          <w:lang w:eastAsia="en-US"/>
        </w:rPr>
        <w:t>О постоянных комиссиях</w:t>
      </w:r>
      <w:r w:rsidRPr="0039147D">
        <w:rPr>
          <w:rFonts w:eastAsiaTheme="minorHAnsi"/>
          <w:lang w:eastAsia="en-US"/>
        </w:rPr>
        <w:t xml:space="preserve"> Совета депутатов муниципального округа Хорошево-Мневники»;</w:t>
      </w:r>
    </w:p>
    <w:p w14:paraId="2D01D1EC" w14:textId="3A72B8C8" w:rsidR="005650B3" w:rsidRPr="0039147D" w:rsidRDefault="00472167" w:rsidP="00501738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39147D">
        <w:rPr>
          <w:rFonts w:eastAsiaTheme="minorHAnsi"/>
          <w:lang w:eastAsia="en-US"/>
        </w:rPr>
        <w:t>2</w:t>
      </w:r>
      <w:r w:rsidR="002E4576" w:rsidRPr="0039147D">
        <w:rPr>
          <w:rFonts w:eastAsiaTheme="minorHAnsi"/>
          <w:lang w:eastAsia="en-US"/>
        </w:rPr>
        <w:t xml:space="preserve">) решение Совета депутатов муниципального округа Хорошево-Мневники от </w:t>
      </w:r>
      <w:r w:rsidR="00472C76" w:rsidRPr="0039147D">
        <w:rPr>
          <w:rFonts w:eastAsiaTheme="minorHAnsi"/>
          <w:lang w:eastAsia="en-US"/>
        </w:rPr>
        <w:t xml:space="preserve">14 </w:t>
      </w:r>
      <w:r w:rsidR="004A75FE" w:rsidRPr="0039147D">
        <w:rPr>
          <w:rFonts w:eastAsiaTheme="minorHAnsi"/>
          <w:lang w:eastAsia="en-US"/>
        </w:rPr>
        <w:t>ноября</w:t>
      </w:r>
      <w:r w:rsidR="00472C76" w:rsidRPr="0039147D">
        <w:rPr>
          <w:rFonts w:eastAsiaTheme="minorHAnsi"/>
          <w:lang w:eastAsia="en-US"/>
        </w:rPr>
        <w:t xml:space="preserve"> 20</w:t>
      </w:r>
      <w:r w:rsidR="004A75FE" w:rsidRPr="0039147D">
        <w:rPr>
          <w:rFonts w:eastAsiaTheme="minorHAnsi"/>
          <w:lang w:eastAsia="en-US"/>
        </w:rPr>
        <w:t>17</w:t>
      </w:r>
      <w:r w:rsidR="00472C76" w:rsidRPr="0039147D">
        <w:rPr>
          <w:rFonts w:eastAsiaTheme="minorHAnsi"/>
          <w:lang w:eastAsia="en-US"/>
        </w:rPr>
        <w:t xml:space="preserve"> года №</w:t>
      </w:r>
      <w:r w:rsidR="004A75FE" w:rsidRPr="0039147D">
        <w:rPr>
          <w:rFonts w:eastAsiaTheme="minorHAnsi"/>
          <w:lang w:eastAsia="en-US"/>
        </w:rPr>
        <w:t xml:space="preserve"> 3</w:t>
      </w:r>
      <w:r w:rsidR="00472C76" w:rsidRPr="0039147D">
        <w:rPr>
          <w:rFonts w:eastAsiaTheme="minorHAnsi"/>
          <w:lang w:eastAsia="en-US"/>
        </w:rPr>
        <w:t>-</w:t>
      </w:r>
      <w:r w:rsidR="008359FB" w:rsidRPr="0039147D">
        <w:rPr>
          <w:rFonts w:eastAsiaTheme="minorHAnsi"/>
          <w:lang w:eastAsia="en-US"/>
        </w:rPr>
        <w:t>1</w:t>
      </w:r>
      <w:r w:rsidR="004A75FE" w:rsidRPr="0039147D">
        <w:rPr>
          <w:rFonts w:eastAsiaTheme="minorHAnsi"/>
          <w:lang w:eastAsia="en-US"/>
        </w:rPr>
        <w:t>.</w:t>
      </w:r>
      <w:r w:rsidR="00472C76" w:rsidRPr="0039147D">
        <w:rPr>
          <w:rFonts w:eastAsiaTheme="minorHAnsi"/>
          <w:lang w:eastAsia="en-US"/>
        </w:rPr>
        <w:t>2/</w:t>
      </w:r>
      <w:r w:rsidR="008359FB" w:rsidRPr="0039147D">
        <w:rPr>
          <w:rFonts w:eastAsiaTheme="minorHAnsi"/>
          <w:lang w:eastAsia="en-US"/>
        </w:rPr>
        <w:t>12</w:t>
      </w:r>
      <w:r w:rsidR="004A75FE" w:rsidRPr="0039147D">
        <w:rPr>
          <w:rFonts w:eastAsiaTheme="minorHAnsi"/>
          <w:lang w:eastAsia="en-US"/>
        </w:rPr>
        <w:t>-Х.М</w:t>
      </w:r>
      <w:r w:rsidR="00472C76" w:rsidRPr="0039147D">
        <w:rPr>
          <w:rFonts w:eastAsiaTheme="minorHAnsi"/>
          <w:lang w:eastAsia="en-US"/>
        </w:rPr>
        <w:t xml:space="preserve"> «О</w:t>
      </w:r>
      <w:r w:rsidR="004A75FE" w:rsidRPr="0039147D">
        <w:rPr>
          <w:rFonts w:eastAsiaTheme="minorHAnsi"/>
          <w:lang w:eastAsia="en-US"/>
        </w:rPr>
        <w:t>б</w:t>
      </w:r>
      <w:r w:rsidR="00472C76" w:rsidRPr="0039147D">
        <w:rPr>
          <w:rFonts w:eastAsiaTheme="minorHAnsi"/>
          <w:lang w:eastAsia="en-US"/>
        </w:rPr>
        <w:t xml:space="preserve"> </w:t>
      </w:r>
      <w:r w:rsidR="004A75FE" w:rsidRPr="0039147D">
        <w:rPr>
          <w:rFonts w:eastAsiaTheme="minorHAnsi"/>
          <w:lang w:eastAsia="en-US"/>
        </w:rPr>
        <w:t xml:space="preserve">утверждении </w:t>
      </w:r>
      <w:r w:rsidR="008359FB" w:rsidRPr="0039147D">
        <w:rPr>
          <w:rFonts w:eastAsiaTheme="minorHAnsi"/>
          <w:lang w:eastAsia="en-US"/>
        </w:rPr>
        <w:t xml:space="preserve">положений о постоянных комиссиях </w:t>
      </w:r>
      <w:r w:rsidR="00D053A7" w:rsidRPr="0039147D">
        <w:rPr>
          <w:rFonts w:eastAsiaTheme="minorHAnsi"/>
          <w:lang w:eastAsia="en-US"/>
        </w:rPr>
        <w:t>Совета депутатов муниципального округа Хорошево-Мневники</w:t>
      </w:r>
      <w:r w:rsidR="005650B3" w:rsidRPr="0039147D">
        <w:rPr>
          <w:rFonts w:eastAsiaTheme="minorHAnsi"/>
          <w:lang w:eastAsia="en-US"/>
        </w:rPr>
        <w:t>»</w:t>
      </w:r>
      <w:r w:rsidR="008359FB" w:rsidRPr="0039147D">
        <w:rPr>
          <w:rFonts w:eastAsiaTheme="minorHAnsi"/>
          <w:lang w:eastAsia="en-US"/>
        </w:rPr>
        <w:t>.</w:t>
      </w:r>
      <w:r w:rsidR="005650B3" w:rsidRPr="0039147D">
        <w:rPr>
          <w:rFonts w:eastAsiaTheme="minorHAnsi"/>
          <w:lang w:eastAsia="en-US"/>
        </w:rPr>
        <w:t xml:space="preserve"> </w:t>
      </w:r>
    </w:p>
    <w:p w14:paraId="0C519DF9" w14:textId="4B4F1B5E" w:rsidR="00425E85" w:rsidRPr="0039147D" w:rsidRDefault="00425E85" w:rsidP="00501738">
      <w:pPr>
        <w:autoSpaceDE w:val="0"/>
        <w:autoSpaceDN w:val="0"/>
        <w:adjustRightInd w:val="0"/>
        <w:ind w:firstLine="567"/>
        <w:jc w:val="both"/>
      </w:pPr>
      <w:r w:rsidRPr="0039147D">
        <w:t xml:space="preserve">2. Опубликовать настоящее </w:t>
      </w:r>
      <w:r w:rsidR="003224FA" w:rsidRPr="0039147D">
        <w:t>решение</w:t>
      </w:r>
      <w:r w:rsidRPr="0039147D">
        <w:t xml:space="preserve"> </w:t>
      </w:r>
      <w:r w:rsidRPr="0039147D">
        <w:rPr>
          <w:iCs/>
        </w:rPr>
        <w:t>в сетевом издании «Московский муниципальный вестник»</w:t>
      </w:r>
      <w:r w:rsidR="00CF532D" w:rsidRPr="0039147D">
        <w:t xml:space="preserve"> </w:t>
      </w:r>
      <w:r w:rsidR="00CF532D" w:rsidRPr="0039147D">
        <w:rPr>
          <w:color w:val="000000"/>
        </w:rPr>
        <w:t>и разместить на официальном сайте муниципального округа Хорошево-Мневники в городе Москве www.mun-hormn.mos.ru.</w:t>
      </w:r>
    </w:p>
    <w:p w14:paraId="1B624CAF" w14:textId="77777777" w:rsidR="00F7324D" w:rsidRPr="0039147D" w:rsidRDefault="00F7324D" w:rsidP="00425E85">
      <w:pPr>
        <w:autoSpaceDE w:val="0"/>
        <w:autoSpaceDN w:val="0"/>
        <w:adjustRightInd w:val="0"/>
        <w:jc w:val="both"/>
        <w:rPr>
          <w:b/>
          <w:bCs/>
        </w:rPr>
      </w:pPr>
    </w:p>
    <w:p w14:paraId="085E1E64" w14:textId="252487A1" w:rsidR="00425E85" w:rsidRPr="0039147D" w:rsidRDefault="00425E85" w:rsidP="00425E85">
      <w:pPr>
        <w:autoSpaceDE w:val="0"/>
        <w:autoSpaceDN w:val="0"/>
        <w:adjustRightInd w:val="0"/>
        <w:jc w:val="both"/>
        <w:rPr>
          <w:b/>
          <w:bCs/>
        </w:rPr>
      </w:pPr>
      <w:r w:rsidRPr="0039147D">
        <w:rPr>
          <w:b/>
          <w:bCs/>
        </w:rPr>
        <w:t>Глава</w:t>
      </w:r>
      <w:r w:rsidR="00CF532D" w:rsidRPr="0039147D">
        <w:rPr>
          <w:b/>
          <w:bCs/>
        </w:rPr>
        <w:t xml:space="preserve"> </w:t>
      </w:r>
      <w:r w:rsidRPr="0039147D">
        <w:rPr>
          <w:b/>
          <w:bCs/>
        </w:rPr>
        <w:t xml:space="preserve">муниципального округа </w:t>
      </w:r>
    </w:p>
    <w:p w14:paraId="6F48F1DB" w14:textId="2133C36B" w:rsidR="00DA4D07" w:rsidRPr="0039147D" w:rsidRDefault="00425E85" w:rsidP="00120A41">
      <w:pPr>
        <w:autoSpaceDE w:val="0"/>
        <w:autoSpaceDN w:val="0"/>
        <w:adjustRightInd w:val="0"/>
        <w:jc w:val="both"/>
      </w:pPr>
      <w:r w:rsidRPr="0039147D">
        <w:rPr>
          <w:b/>
          <w:bCs/>
        </w:rPr>
        <w:t xml:space="preserve">Хорошево-Мневники </w:t>
      </w:r>
      <w:r w:rsidRPr="0039147D">
        <w:rPr>
          <w:b/>
        </w:rPr>
        <w:t xml:space="preserve">в городе Москве             </w:t>
      </w:r>
      <w:r w:rsidRPr="0039147D">
        <w:rPr>
          <w:b/>
        </w:rPr>
        <w:tab/>
        <w:t xml:space="preserve">                    М.А. Попков</w:t>
      </w:r>
    </w:p>
    <w:sectPr w:rsidR="00DA4D07" w:rsidRPr="0039147D" w:rsidSect="000D208C">
      <w:headerReference w:type="default" r:id="rId7"/>
      <w:headerReference w:type="first" r:id="rId8"/>
      <w:pgSz w:w="11906" w:h="16838"/>
      <w:pgMar w:top="284" w:right="851" w:bottom="568" w:left="1418" w:header="0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7DBE3" w14:textId="77777777" w:rsidR="00031989" w:rsidRDefault="00031989">
      <w:r>
        <w:separator/>
      </w:r>
    </w:p>
  </w:endnote>
  <w:endnote w:type="continuationSeparator" w:id="0">
    <w:p w14:paraId="0A96D8BD" w14:textId="77777777" w:rsidR="00031989" w:rsidRDefault="00031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FFFA9" w14:textId="77777777" w:rsidR="00031989" w:rsidRDefault="00031989">
      <w:r>
        <w:separator/>
      </w:r>
    </w:p>
  </w:footnote>
  <w:footnote w:type="continuationSeparator" w:id="0">
    <w:p w14:paraId="7B3F4176" w14:textId="77777777" w:rsidR="00031989" w:rsidRDefault="00031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2357888"/>
      <w:docPartObj>
        <w:docPartGallery w:val="Page Numbers (Top of Page)"/>
        <w:docPartUnique/>
      </w:docPartObj>
    </w:sdtPr>
    <w:sdtContent>
      <w:p w14:paraId="01F1DDFC" w14:textId="77777777" w:rsidR="00425E85" w:rsidRDefault="00425E8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DDB71B" w14:textId="77777777" w:rsidR="00425E85" w:rsidRDefault="00425E8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39D99" w14:textId="77777777" w:rsidR="00425E85" w:rsidRDefault="00425E85">
    <w:pPr>
      <w:pStyle w:val="ac"/>
      <w:jc w:val="center"/>
    </w:pPr>
  </w:p>
  <w:p w14:paraId="2E71DBF6" w14:textId="77777777" w:rsidR="00425E85" w:rsidRDefault="00425E85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E85"/>
    <w:rsid w:val="00031989"/>
    <w:rsid w:val="000D0514"/>
    <w:rsid w:val="000D208C"/>
    <w:rsid w:val="000E5CCF"/>
    <w:rsid w:val="0010607C"/>
    <w:rsid w:val="00120A41"/>
    <w:rsid w:val="0023068E"/>
    <w:rsid w:val="00286B85"/>
    <w:rsid w:val="002B5A5F"/>
    <w:rsid w:val="002E4576"/>
    <w:rsid w:val="002F6831"/>
    <w:rsid w:val="0030129E"/>
    <w:rsid w:val="003224FA"/>
    <w:rsid w:val="00324607"/>
    <w:rsid w:val="0039147D"/>
    <w:rsid w:val="003E2083"/>
    <w:rsid w:val="003E38FF"/>
    <w:rsid w:val="00411021"/>
    <w:rsid w:val="00425E85"/>
    <w:rsid w:val="00472167"/>
    <w:rsid w:val="00472C76"/>
    <w:rsid w:val="004A666A"/>
    <w:rsid w:val="004A75FE"/>
    <w:rsid w:val="004F1DE5"/>
    <w:rsid w:val="00501738"/>
    <w:rsid w:val="005650B3"/>
    <w:rsid w:val="005E6E89"/>
    <w:rsid w:val="005F3C60"/>
    <w:rsid w:val="00601801"/>
    <w:rsid w:val="0073587F"/>
    <w:rsid w:val="008359FB"/>
    <w:rsid w:val="008851B7"/>
    <w:rsid w:val="00891DC8"/>
    <w:rsid w:val="008B235C"/>
    <w:rsid w:val="009746B1"/>
    <w:rsid w:val="00993B50"/>
    <w:rsid w:val="009B0870"/>
    <w:rsid w:val="009D0933"/>
    <w:rsid w:val="00A079C9"/>
    <w:rsid w:val="00A101E5"/>
    <w:rsid w:val="00AA663A"/>
    <w:rsid w:val="00B0153D"/>
    <w:rsid w:val="00B045EB"/>
    <w:rsid w:val="00B351E8"/>
    <w:rsid w:val="00B44877"/>
    <w:rsid w:val="00B855DA"/>
    <w:rsid w:val="00BB15DF"/>
    <w:rsid w:val="00CF532D"/>
    <w:rsid w:val="00D053A7"/>
    <w:rsid w:val="00DA4D07"/>
    <w:rsid w:val="00DE6E29"/>
    <w:rsid w:val="00E00932"/>
    <w:rsid w:val="00E051BC"/>
    <w:rsid w:val="00E076DC"/>
    <w:rsid w:val="00E3423F"/>
    <w:rsid w:val="00EB7C52"/>
    <w:rsid w:val="00EE7054"/>
    <w:rsid w:val="00F7324D"/>
    <w:rsid w:val="00F75F2B"/>
    <w:rsid w:val="00FA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3C5BD3"/>
  <w15:chartTrackingRefBased/>
  <w15:docId w15:val="{B65448A9-CC06-47CB-8996-3827AE0C4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E8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25E8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5E8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5E8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5E8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5E8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5E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5E8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5E8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5E8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E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5E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5E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5E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5E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5E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5E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5E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5E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5E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25E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5E8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25E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5E8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25E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25E8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25E8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5E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25E8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25E85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425E8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25E85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CF532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F532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Ирина</cp:lastModifiedBy>
  <cp:revision>35</cp:revision>
  <cp:lastPrinted>2026-06-09T05:39:00Z</cp:lastPrinted>
  <dcterms:created xsi:type="dcterms:W3CDTF">2026-03-16T11:45:00Z</dcterms:created>
  <dcterms:modified xsi:type="dcterms:W3CDTF">2026-06-10T06:53:00Z</dcterms:modified>
</cp:coreProperties>
</file>